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F3C" w:rsidRDefault="00D64F3C" w:rsidP="00D660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4F3C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0E50DF">
        <w:rPr>
          <w:rFonts w:ascii="Times New Roman" w:hAnsi="Times New Roman" w:cs="Times New Roman"/>
          <w:b/>
          <w:sz w:val="28"/>
          <w:szCs w:val="28"/>
        </w:rPr>
        <w:t>о реквизитах</w:t>
      </w:r>
      <w:r w:rsidRPr="00D64F3C">
        <w:rPr>
          <w:rFonts w:ascii="Times New Roman" w:hAnsi="Times New Roman" w:cs="Times New Roman"/>
          <w:b/>
          <w:sz w:val="28"/>
          <w:szCs w:val="28"/>
        </w:rPr>
        <w:t xml:space="preserve"> банковск</w:t>
      </w:r>
      <w:r w:rsidR="00D660CF">
        <w:rPr>
          <w:rFonts w:ascii="Times New Roman" w:hAnsi="Times New Roman" w:cs="Times New Roman"/>
          <w:b/>
          <w:sz w:val="28"/>
          <w:szCs w:val="28"/>
        </w:rPr>
        <w:t>ого счета</w:t>
      </w:r>
      <w:r w:rsidRPr="00D64F3C">
        <w:rPr>
          <w:rFonts w:ascii="Times New Roman" w:hAnsi="Times New Roman" w:cs="Times New Roman"/>
          <w:b/>
          <w:sz w:val="28"/>
          <w:szCs w:val="28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4F3C">
        <w:rPr>
          <w:rFonts w:ascii="Times New Roman" w:hAnsi="Times New Roman" w:cs="Times New Roman"/>
          <w:b/>
          <w:sz w:val="28"/>
          <w:szCs w:val="28"/>
        </w:rPr>
        <w:t>40102,</w:t>
      </w:r>
    </w:p>
    <w:p w:rsidR="00D660CF" w:rsidRDefault="00D64F3C" w:rsidP="00D660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4F3C">
        <w:rPr>
          <w:rFonts w:ascii="Times New Roman" w:hAnsi="Times New Roman" w:cs="Times New Roman"/>
          <w:b/>
          <w:sz w:val="28"/>
          <w:szCs w:val="28"/>
        </w:rPr>
        <w:t xml:space="preserve"> входящ</w:t>
      </w:r>
      <w:r w:rsidR="00D660CF">
        <w:rPr>
          <w:rFonts w:ascii="Times New Roman" w:hAnsi="Times New Roman" w:cs="Times New Roman"/>
          <w:b/>
          <w:sz w:val="28"/>
          <w:szCs w:val="28"/>
        </w:rPr>
        <w:t>его</w:t>
      </w:r>
      <w:r w:rsidRPr="00D64F3C">
        <w:rPr>
          <w:rFonts w:ascii="Times New Roman" w:hAnsi="Times New Roman" w:cs="Times New Roman"/>
          <w:b/>
          <w:sz w:val="28"/>
          <w:szCs w:val="28"/>
        </w:rPr>
        <w:t xml:space="preserve"> в состав единого казначейского счета,</w:t>
      </w:r>
      <w:r w:rsidR="00D660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4F3C">
        <w:rPr>
          <w:rFonts w:ascii="Times New Roman" w:hAnsi="Times New Roman" w:cs="Times New Roman"/>
          <w:b/>
          <w:sz w:val="28"/>
          <w:szCs w:val="28"/>
        </w:rPr>
        <w:t>открыт</w:t>
      </w:r>
      <w:r w:rsidR="00D660CF">
        <w:rPr>
          <w:rFonts w:ascii="Times New Roman" w:hAnsi="Times New Roman" w:cs="Times New Roman"/>
          <w:b/>
          <w:sz w:val="28"/>
          <w:szCs w:val="28"/>
        </w:rPr>
        <w:t>ого</w:t>
      </w:r>
    </w:p>
    <w:p w:rsidR="00D660CF" w:rsidRPr="00945E51" w:rsidRDefault="00D64F3C" w:rsidP="00D660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64F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660CF" w:rsidRPr="00945E51">
        <w:rPr>
          <w:rFonts w:ascii="Times New Roman" w:hAnsi="Times New Roman" w:cs="Times New Roman"/>
          <w:b/>
          <w:sz w:val="28"/>
          <w:szCs w:val="28"/>
          <w:u w:val="single"/>
        </w:rPr>
        <w:t xml:space="preserve">Управлению Федерального казначейства по г. Москве </w:t>
      </w:r>
    </w:p>
    <w:p w:rsidR="00D660CF" w:rsidRDefault="00D660CF" w:rsidP="00D660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организации казначейского обслуживания исполнения бюджета города Байконур </w:t>
      </w:r>
    </w:p>
    <w:p w:rsidR="0078479C" w:rsidRDefault="00D660CF" w:rsidP="00D660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бюджета Территориального фонда обязательного медицинско</w:t>
      </w:r>
      <w:r w:rsidR="00B050F2">
        <w:rPr>
          <w:rFonts w:ascii="Times New Roman" w:hAnsi="Times New Roman" w:cs="Times New Roman"/>
          <w:b/>
          <w:sz w:val="28"/>
          <w:szCs w:val="28"/>
        </w:rPr>
        <w:t>го страхования города Байконур</w:t>
      </w:r>
      <w:bookmarkStart w:id="0" w:name="_GoBack"/>
      <w:bookmarkEnd w:id="0"/>
    </w:p>
    <w:p w:rsidR="00D64F3C" w:rsidRDefault="00D64F3C" w:rsidP="00D660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4219"/>
        <w:gridCol w:w="5352"/>
      </w:tblGrid>
      <w:tr w:rsidR="00D660CF" w:rsidRPr="00991FC7" w:rsidTr="00B050F2">
        <w:trPr>
          <w:trHeight w:val="851"/>
        </w:trPr>
        <w:tc>
          <w:tcPr>
            <w:tcW w:w="4219" w:type="dxa"/>
            <w:vAlign w:val="center"/>
          </w:tcPr>
          <w:p w:rsidR="00D660CF" w:rsidRPr="00991FC7" w:rsidRDefault="000C4A79" w:rsidP="00E851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начала функционирования в платежной системе Банка России </w:t>
            </w:r>
          </w:p>
        </w:tc>
        <w:tc>
          <w:tcPr>
            <w:tcW w:w="5352" w:type="dxa"/>
            <w:vAlign w:val="center"/>
          </w:tcPr>
          <w:p w:rsidR="00D660CF" w:rsidRPr="00991FC7" w:rsidRDefault="000C4A79" w:rsidP="00B05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27.11.2025</w:t>
            </w:r>
          </w:p>
        </w:tc>
      </w:tr>
      <w:tr w:rsidR="000C4A79" w:rsidRPr="00991FC7" w:rsidTr="00B050F2">
        <w:trPr>
          <w:trHeight w:val="851"/>
        </w:trPr>
        <w:tc>
          <w:tcPr>
            <w:tcW w:w="4219" w:type="dxa"/>
            <w:vAlign w:val="center"/>
          </w:tcPr>
          <w:p w:rsidR="000C4A79" w:rsidRDefault="000C4A79" w:rsidP="00E851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начала операции по счету</w:t>
            </w:r>
          </w:p>
        </w:tc>
        <w:tc>
          <w:tcPr>
            <w:tcW w:w="5352" w:type="dxa"/>
            <w:vAlign w:val="center"/>
          </w:tcPr>
          <w:p w:rsidR="000C4A79" w:rsidRDefault="000C4A79" w:rsidP="000C4A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день функционирования платежной системы Банка России в 2026 году</w:t>
            </w:r>
          </w:p>
        </w:tc>
      </w:tr>
      <w:tr w:rsidR="00D660CF" w:rsidRPr="00991FC7" w:rsidTr="00B050F2">
        <w:trPr>
          <w:trHeight w:val="851"/>
        </w:trPr>
        <w:tc>
          <w:tcPr>
            <w:tcW w:w="4219" w:type="dxa"/>
            <w:vAlign w:val="center"/>
          </w:tcPr>
          <w:p w:rsidR="00D660CF" w:rsidRPr="00991FC7" w:rsidRDefault="000C4A79" w:rsidP="00E851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открытия</w:t>
            </w:r>
          </w:p>
        </w:tc>
        <w:tc>
          <w:tcPr>
            <w:tcW w:w="5352" w:type="dxa"/>
            <w:vAlign w:val="center"/>
          </w:tcPr>
          <w:p w:rsidR="00D660CF" w:rsidRPr="00991FC7" w:rsidRDefault="00D660CF" w:rsidP="00E851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0CF">
              <w:rPr>
                <w:rFonts w:ascii="Times New Roman" w:hAnsi="Times New Roman" w:cs="Times New Roman"/>
                <w:sz w:val="28"/>
                <w:szCs w:val="28"/>
              </w:rPr>
              <w:t>ОКЦ № 1 ГУ Банка России по ЦФО</w:t>
            </w:r>
          </w:p>
        </w:tc>
      </w:tr>
      <w:tr w:rsidR="00D660CF" w:rsidRPr="00991FC7" w:rsidTr="00B050F2">
        <w:trPr>
          <w:trHeight w:val="567"/>
        </w:trPr>
        <w:tc>
          <w:tcPr>
            <w:tcW w:w="4219" w:type="dxa"/>
            <w:vAlign w:val="center"/>
          </w:tcPr>
          <w:p w:rsidR="00D660CF" w:rsidRPr="00991FC7" w:rsidRDefault="00D660CF" w:rsidP="00D66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банковского счета</w:t>
            </w:r>
          </w:p>
        </w:tc>
        <w:tc>
          <w:tcPr>
            <w:tcW w:w="5352" w:type="dxa"/>
            <w:vAlign w:val="center"/>
          </w:tcPr>
          <w:p w:rsidR="00D660CF" w:rsidRPr="00991FC7" w:rsidRDefault="00D660CF" w:rsidP="00E851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0CF">
              <w:rPr>
                <w:rFonts w:ascii="Times New Roman" w:hAnsi="Times New Roman" w:cs="Times New Roman"/>
                <w:sz w:val="28"/>
                <w:szCs w:val="28"/>
              </w:rPr>
              <w:t>40102810645370000110</w:t>
            </w:r>
          </w:p>
        </w:tc>
      </w:tr>
      <w:tr w:rsidR="000C4A79" w:rsidRPr="00991FC7" w:rsidTr="00945E51">
        <w:trPr>
          <w:trHeight w:val="1242"/>
        </w:trPr>
        <w:tc>
          <w:tcPr>
            <w:tcW w:w="9571" w:type="dxa"/>
            <w:gridSpan w:val="2"/>
          </w:tcPr>
          <w:p w:rsidR="00B050F2" w:rsidRDefault="00B050F2" w:rsidP="00E851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C4A79" w:rsidRPr="00B050F2" w:rsidRDefault="000C4A79" w:rsidP="00E851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50F2">
              <w:rPr>
                <w:rFonts w:ascii="Times New Roman" w:hAnsi="Times New Roman" w:cs="Times New Roman"/>
                <w:b/>
                <w:sz w:val="28"/>
                <w:szCs w:val="28"/>
              </w:rPr>
              <w:t>Банковские реквизиты при заполнении Распоряжений о совершении казначейского платежа</w:t>
            </w:r>
          </w:p>
        </w:tc>
      </w:tr>
      <w:tr w:rsidR="000C4A79" w:rsidRPr="00991FC7" w:rsidTr="00B050F2">
        <w:trPr>
          <w:trHeight w:val="851"/>
        </w:trPr>
        <w:tc>
          <w:tcPr>
            <w:tcW w:w="4219" w:type="dxa"/>
            <w:vAlign w:val="center"/>
          </w:tcPr>
          <w:p w:rsidR="000C4A79" w:rsidRDefault="00945E51" w:rsidP="00B05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Банк плательщика</w:t>
            </w:r>
          </w:p>
        </w:tc>
        <w:tc>
          <w:tcPr>
            <w:tcW w:w="5352" w:type="dxa"/>
            <w:vAlign w:val="center"/>
          </w:tcPr>
          <w:p w:rsidR="000C4A79" w:rsidRPr="00D660CF" w:rsidRDefault="00945E51" w:rsidP="00E851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E51">
              <w:rPr>
                <w:rFonts w:ascii="Times New Roman" w:hAnsi="Times New Roman" w:cs="Times New Roman"/>
                <w:sz w:val="28"/>
                <w:szCs w:val="28"/>
              </w:rPr>
              <w:t>ОКЦ № 1 ГУ Банка России по ЦФО//УФК ПО Г. МОСКВЕ, г Москва</w:t>
            </w:r>
          </w:p>
        </w:tc>
      </w:tr>
      <w:tr w:rsidR="000C4A79" w:rsidRPr="00991FC7" w:rsidTr="00B050F2">
        <w:trPr>
          <w:trHeight w:val="567"/>
        </w:trPr>
        <w:tc>
          <w:tcPr>
            <w:tcW w:w="4219" w:type="dxa"/>
            <w:vAlign w:val="center"/>
          </w:tcPr>
          <w:p w:rsidR="000C4A79" w:rsidRDefault="00945E51" w:rsidP="00D66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</w:tc>
        <w:tc>
          <w:tcPr>
            <w:tcW w:w="5352" w:type="dxa"/>
            <w:vAlign w:val="center"/>
          </w:tcPr>
          <w:p w:rsidR="000C4A79" w:rsidRPr="00D660CF" w:rsidRDefault="00E673DB" w:rsidP="00E673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3DB">
              <w:rPr>
                <w:rFonts w:ascii="Times New Roman" w:hAnsi="Times New Roman" w:cs="Times New Roman"/>
                <w:sz w:val="28"/>
                <w:szCs w:val="28"/>
              </w:rPr>
              <w:t>004525988</w:t>
            </w:r>
          </w:p>
        </w:tc>
      </w:tr>
      <w:tr w:rsidR="000C4A79" w:rsidRPr="00991FC7" w:rsidTr="00B050F2">
        <w:trPr>
          <w:trHeight w:val="567"/>
        </w:trPr>
        <w:tc>
          <w:tcPr>
            <w:tcW w:w="4219" w:type="dxa"/>
            <w:vAlign w:val="center"/>
          </w:tcPr>
          <w:p w:rsidR="000C4A79" w:rsidRDefault="00945E51" w:rsidP="00D66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Счет </w:t>
            </w:r>
          </w:p>
        </w:tc>
        <w:tc>
          <w:tcPr>
            <w:tcW w:w="5352" w:type="dxa"/>
            <w:vAlign w:val="center"/>
          </w:tcPr>
          <w:p w:rsidR="000C4A79" w:rsidRPr="00D660CF" w:rsidRDefault="00945E51" w:rsidP="00E851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0CF">
              <w:rPr>
                <w:rFonts w:ascii="Times New Roman" w:hAnsi="Times New Roman" w:cs="Times New Roman"/>
                <w:sz w:val="28"/>
                <w:szCs w:val="28"/>
              </w:rPr>
              <w:t>40102810645370000110</w:t>
            </w:r>
          </w:p>
        </w:tc>
      </w:tr>
    </w:tbl>
    <w:p w:rsidR="00D64F3C" w:rsidRDefault="00D64F3C" w:rsidP="00D64F3C">
      <w:pPr>
        <w:rPr>
          <w:rFonts w:ascii="Times New Roman" w:hAnsi="Times New Roman" w:cs="Times New Roman"/>
          <w:sz w:val="28"/>
          <w:szCs w:val="28"/>
        </w:rPr>
      </w:pPr>
    </w:p>
    <w:sectPr w:rsidR="00D64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F3C"/>
    <w:rsid w:val="00082249"/>
    <w:rsid w:val="000C4A79"/>
    <w:rsid w:val="000E50DF"/>
    <w:rsid w:val="001322E0"/>
    <w:rsid w:val="00250A2E"/>
    <w:rsid w:val="00423343"/>
    <w:rsid w:val="005A7042"/>
    <w:rsid w:val="005D61A2"/>
    <w:rsid w:val="0065042E"/>
    <w:rsid w:val="00684310"/>
    <w:rsid w:val="0078479C"/>
    <w:rsid w:val="00872423"/>
    <w:rsid w:val="00887E53"/>
    <w:rsid w:val="00945E51"/>
    <w:rsid w:val="00A66C0F"/>
    <w:rsid w:val="00A76873"/>
    <w:rsid w:val="00AE6642"/>
    <w:rsid w:val="00B050F2"/>
    <w:rsid w:val="00B511F3"/>
    <w:rsid w:val="00D64F3C"/>
    <w:rsid w:val="00D660CF"/>
    <w:rsid w:val="00E6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4F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D61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61A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D660CF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4F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D61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61A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D660C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9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Пупкова Евгения Викторовна</dc:creator>
  <cp:keywords/>
  <dc:description/>
  <cp:lastModifiedBy>Потеряйло Марина Владимировна</cp:lastModifiedBy>
  <cp:revision>6</cp:revision>
  <cp:lastPrinted>2025-06-24T06:14:00Z</cp:lastPrinted>
  <dcterms:created xsi:type="dcterms:W3CDTF">2025-12-10T10:53:00Z</dcterms:created>
  <dcterms:modified xsi:type="dcterms:W3CDTF">2025-12-16T09:49:00Z</dcterms:modified>
</cp:coreProperties>
</file>